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5" w:rsidRPr="00832069" w:rsidRDefault="007A42F5" w:rsidP="00436C2F">
      <w:pPr>
        <w:widowControl w:val="0"/>
        <w:pBdr>
          <w:top w:val="single" w:sz="4" w:space="1" w:color="auto"/>
        </w:pBdr>
        <w:suppressAutoHyphens/>
        <w:jc w:val="center"/>
        <w:rPr>
          <w:rFonts w:ascii="Trebuchet MS" w:hAnsi="Trebuchet MS" w:cs="Trebuchet MS"/>
          <w:b/>
          <w:bCs/>
          <w:smallCaps/>
          <w:sz w:val="28"/>
          <w:szCs w:val="28"/>
        </w:rPr>
      </w:pPr>
      <w:r w:rsidRPr="00832069">
        <w:rPr>
          <w:rFonts w:ascii="Trebuchet MS" w:hAnsi="Trebuchet MS" w:cs="Trebuchet MS"/>
          <w:b/>
          <w:bCs/>
          <w:smallCaps/>
          <w:sz w:val="32"/>
          <w:szCs w:val="32"/>
        </w:rPr>
        <w:t>Pr</w:t>
      </w:r>
      <w:r>
        <w:rPr>
          <w:rFonts w:ascii="Trebuchet MS" w:hAnsi="Trebuchet MS" w:cs="Trebuchet MS"/>
          <w:b/>
          <w:bCs/>
          <w:smallCaps/>
          <w:sz w:val="32"/>
          <w:szCs w:val="32"/>
        </w:rPr>
        <w:t>ograma Nacional de Formación permanente</w:t>
      </w:r>
    </w:p>
    <w:p w:rsidR="007A42F5" w:rsidRDefault="007A42F5" w:rsidP="009607C2">
      <w:pPr>
        <w:pStyle w:val="Textoindependiente"/>
        <w:widowControl w:val="0"/>
        <w:pBdr>
          <w:bottom w:val="single" w:sz="4" w:space="1" w:color="auto"/>
        </w:pBdr>
        <w:suppressAutoHyphens/>
        <w:spacing w:after="120"/>
        <w:rPr>
          <w:rFonts w:ascii="Trebuchet MS" w:hAnsi="Trebuchet MS" w:cs="Trebuchet MS"/>
          <w:b/>
          <w:bCs/>
          <w:lang w:val="es-ES_tradnl"/>
        </w:rPr>
      </w:pPr>
    </w:p>
    <w:p w:rsidR="007A42F5" w:rsidRDefault="007A42F5" w:rsidP="001E73F6">
      <w:pPr>
        <w:pStyle w:val="Textoindependiente"/>
        <w:widowControl w:val="0"/>
        <w:pBdr>
          <w:bottom w:val="single" w:sz="4" w:space="1" w:color="auto"/>
        </w:pBdr>
        <w:suppressAutoHyphens/>
        <w:spacing w:after="120"/>
        <w:jc w:val="center"/>
        <w:rPr>
          <w:rFonts w:ascii="Trebuchet MS" w:hAnsi="Trebuchet MS" w:cs="Trebuchet MS"/>
          <w:b/>
          <w:bCs/>
          <w:lang w:val="es-ES_tradnl"/>
        </w:rPr>
      </w:pPr>
      <w:r w:rsidRPr="00832069">
        <w:rPr>
          <w:rFonts w:ascii="Trebuchet MS" w:hAnsi="Trebuchet MS" w:cs="Trebuchet MS"/>
          <w:b/>
          <w:bCs/>
          <w:lang w:val="es-ES_tradnl"/>
        </w:rPr>
        <w:t xml:space="preserve">FORMULARIO PARA LA PRESENTACIÓN </w:t>
      </w:r>
      <w:r w:rsidR="001E73F6">
        <w:rPr>
          <w:rFonts w:ascii="Trebuchet MS" w:hAnsi="Trebuchet MS" w:cs="Trebuchet MS"/>
          <w:b/>
          <w:bCs/>
          <w:lang w:val="es-ES_tradnl"/>
        </w:rPr>
        <w:t>“PRIMERA ETAPA”</w:t>
      </w:r>
    </w:p>
    <w:p w:rsidR="007A42F5" w:rsidRDefault="007A42F5" w:rsidP="009607C2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b/>
          <w:bCs/>
          <w:caps/>
          <w:sz w:val="24"/>
          <w:szCs w:val="24"/>
          <w:lang w:val="es-ES_tradnl"/>
        </w:rPr>
      </w:pPr>
    </w:p>
    <w:p w:rsidR="007A42F5" w:rsidRPr="001606F0" w:rsidRDefault="007A42F5" w:rsidP="009607C2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b/>
          <w:bCs/>
          <w:caps/>
          <w:sz w:val="24"/>
          <w:szCs w:val="24"/>
          <w:lang w:val="es-ES_tradnl"/>
        </w:rPr>
      </w:pPr>
      <w:r w:rsidRPr="001606F0">
        <w:rPr>
          <w:rFonts w:ascii="Trebuchet MS" w:hAnsi="Trebuchet MS" w:cs="Trebuchet MS"/>
          <w:b/>
          <w:bCs/>
          <w:caps/>
          <w:sz w:val="24"/>
          <w:szCs w:val="24"/>
          <w:lang w:val="es-ES_tradnl"/>
        </w:rPr>
        <w:t>1. Carátula del Proyecto</w:t>
      </w:r>
    </w:p>
    <w:p w:rsidR="007A42F5" w:rsidRDefault="007A42F5" w:rsidP="009607C2">
      <w:pPr>
        <w:widowControl w:val="0"/>
        <w:tabs>
          <w:tab w:val="left" w:pos="0"/>
        </w:tabs>
        <w:suppressAutoHyphens/>
        <w:spacing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Pr="00832069" w:rsidRDefault="007A42F5" w:rsidP="009607C2">
      <w:pPr>
        <w:widowControl w:val="0"/>
        <w:tabs>
          <w:tab w:val="left" w:pos="0"/>
        </w:tabs>
        <w:suppressAutoHyphens/>
        <w:spacing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  <w:r w:rsidRPr="0083206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 xml:space="preserve">1.1. Datos de la </w:t>
      </w:r>
      <w:r w:rsidR="00265501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Institución de Nivel Superior</w:t>
      </w:r>
    </w:p>
    <w:tbl>
      <w:tblPr>
        <w:tblW w:w="846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6120"/>
      </w:tblGrid>
      <w:tr w:rsidR="007A42F5" w:rsidRPr="00832069">
        <w:trPr>
          <w:cantSplit/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7A42F5" w:rsidRPr="00832069" w:rsidRDefault="00265501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>
              <w:rPr>
                <w:rFonts w:ascii="Trebuchet MS" w:hAnsi="Trebuchet MS" w:cs="Trebuchet MS"/>
                <w:spacing w:val="-2"/>
                <w:lang w:val="es-ES_tradnl"/>
              </w:rPr>
              <w:t>Provincia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13204D" w:rsidRDefault="007A42F5" w:rsidP="00501223">
            <w:pPr>
              <w:pStyle w:val="Ttulo5"/>
              <w:widowControl w:val="0"/>
              <w:tabs>
                <w:tab w:val="left" w:pos="-1437"/>
              </w:tabs>
              <w:spacing w:before="0" w:after="0"/>
              <w:jc w:val="both"/>
              <w:rPr>
                <w:rFonts w:ascii="Trebuchet MS" w:hAnsi="Trebuchet MS" w:cs="Trebuchet MS"/>
                <w:i w:val="0"/>
                <w:iCs w:val="0"/>
                <w:sz w:val="24"/>
                <w:szCs w:val="24"/>
                <w:lang w:val="es-ES_tradnl"/>
              </w:rPr>
            </w:pPr>
          </w:p>
        </w:tc>
      </w:tr>
      <w:tr w:rsidR="00265501" w:rsidRPr="00832069">
        <w:trPr>
          <w:cantSplit/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265501" w:rsidRDefault="00265501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>
              <w:rPr>
                <w:rFonts w:ascii="Trebuchet MS" w:hAnsi="Trebuchet MS" w:cs="Trebuchet MS"/>
                <w:spacing w:val="-2"/>
                <w:lang w:val="es-ES_tradnl"/>
              </w:rPr>
              <w:t>Autoridad Jurisdiccional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501" w:rsidRPr="0013204D" w:rsidRDefault="00265501" w:rsidP="00501223">
            <w:pPr>
              <w:pStyle w:val="Ttulo5"/>
              <w:widowControl w:val="0"/>
              <w:tabs>
                <w:tab w:val="left" w:pos="-1437"/>
              </w:tabs>
              <w:spacing w:before="0" w:after="0"/>
              <w:jc w:val="both"/>
              <w:rPr>
                <w:rFonts w:ascii="Trebuchet MS" w:hAnsi="Trebuchet MS" w:cs="Trebuchet MS"/>
                <w:i w:val="0"/>
                <w:iCs w:val="0"/>
                <w:sz w:val="24"/>
                <w:szCs w:val="24"/>
                <w:lang w:val="es-ES_tradnl"/>
              </w:rPr>
            </w:pPr>
          </w:p>
        </w:tc>
      </w:tr>
      <w:tr w:rsidR="007A42F5" w:rsidRPr="00832069"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A42F5" w:rsidRPr="00832069" w:rsidRDefault="00265501" w:rsidP="00501223">
            <w:pPr>
              <w:pStyle w:val="NormalSang"/>
              <w:widowControl w:val="0"/>
              <w:spacing w:after="0"/>
            </w:pPr>
            <w:r>
              <w:t>Instituto Superior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  <w:r w:rsidRPr="00832069">
              <w:t xml:space="preserve">Dirección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  <w:r w:rsidRPr="00832069">
              <w:t>Teléfono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cantSplit/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  <w:r w:rsidRPr="00832069">
              <w:t>Correo electrónico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</w:tbl>
    <w:p w:rsidR="007A42F5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Pr="00832069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  <w:r w:rsidRPr="0083206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1.</w:t>
      </w:r>
      <w:r w:rsidR="00C433D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2</w:t>
      </w:r>
      <w:r w:rsidRPr="0083206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 xml:space="preserve">. </w:t>
      </w:r>
      <w:r w:rsidR="003E4086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Coordinación</w:t>
      </w:r>
      <w:r w:rsidRPr="0083206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 xml:space="preserve"> general del proyecto: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6120"/>
      </w:tblGrid>
      <w:tr w:rsidR="007A42F5" w:rsidRPr="00832069">
        <w:trPr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suppressAutoHyphens/>
              <w:jc w:val="both"/>
              <w:rPr>
                <w:rFonts w:ascii="Trebuchet MS" w:hAnsi="Trebuchet MS" w:cs="Trebuchet MS"/>
                <w:lang w:val="es-ES_tradnl"/>
              </w:rPr>
            </w:pPr>
            <w:r w:rsidRPr="00832069">
              <w:rPr>
                <w:rFonts w:ascii="Trebuchet MS" w:hAnsi="Trebuchet MS" w:cs="Trebuchet MS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 w:rsidRPr="00832069">
        <w:trPr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3E4086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spacing w:val="-2"/>
                <w:sz w:val="22"/>
                <w:szCs w:val="22"/>
                <w:lang w:val="es-ES_tradnl"/>
              </w:rPr>
              <w:t xml:space="preserve">Cargo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 w:rsidRPr="00832069">
        <w:trPr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  <w:r w:rsidRPr="00832069">
              <w:t xml:space="preserve">Dirección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spacing w:val="-2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jc w:val="center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spacing w:val="-2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</w:tbl>
    <w:p w:rsidR="007A42F5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Pr="0083206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  <w:r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1.3</w:t>
      </w:r>
      <w:r w:rsidR="007A42F5" w:rsidRPr="00832069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>. Responsable Económico Financiero</w:t>
      </w:r>
      <w:r w:rsidR="00265501"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  <w:t xml:space="preserve"> Jurisdiccional</w:t>
      </w:r>
    </w:p>
    <w:tbl>
      <w:tblPr>
        <w:tblW w:w="4713" w:type="pct"/>
        <w:jc w:val="center"/>
        <w:tblCellMar>
          <w:left w:w="70" w:type="dxa"/>
          <w:right w:w="70" w:type="dxa"/>
        </w:tblCellMar>
        <w:tblLook w:val="0000"/>
      </w:tblPr>
      <w:tblGrid>
        <w:gridCol w:w="2633"/>
        <w:gridCol w:w="6050"/>
      </w:tblGrid>
      <w:tr w:rsidR="007A42F5" w:rsidRPr="00832069">
        <w:trPr>
          <w:jc w:val="center"/>
        </w:trPr>
        <w:tc>
          <w:tcPr>
            <w:tcW w:w="151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suppressAutoHyphens/>
              <w:jc w:val="both"/>
              <w:rPr>
                <w:rFonts w:ascii="Trebuchet MS" w:hAnsi="Trebuchet MS" w:cs="Trebuchet MS"/>
                <w:lang w:val="es-ES_tradnl"/>
              </w:rPr>
            </w:pPr>
            <w:r w:rsidRPr="00832069">
              <w:rPr>
                <w:rFonts w:ascii="Trebuchet MS" w:hAnsi="Trebuchet MS" w:cs="Trebuchet MS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48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 w:rsidRPr="00832069">
        <w:trPr>
          <w:jc w:val="center"/>
        </w:trPr>
        <w:tc>
          <w:tcPr>
            <w:tcW w:w="15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3E4086">
            <w:pPr>
              <w:pStyle w:val="NormalSang"/>
              <w:widowControl w:val="0"/>
              <w:spacing w:after="0"/>
            </w:pPr>
            <w:r w:rsidRPr="00832069">
              <w:t xml:space="preserve">Cargo 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jc w:val="center"/>
        </w:trPr>
        <w:tc>
          <w:tcPr>
            <w:tcW w:w="15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spacing w:val="-2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  <w:tr w:rsidR="007A42F5" w:rsidRPr="00832069">
        <w:trPr>
          <w:jc w:val="center"/>
        </w:trPr>
        <w:tc>
          <w:tcPr>
            <w:tcW w:w="1516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spacing w:val="-2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pStyle w:val="NormalSang"/>
              <w:widowControl w:val="0"/>
              <w:spacing w:after="0"/>
            </w:pPr>
          </w:p>
        </w:tc>
      </w:tr>
    </w:tbl>
    <w:p w:rsidR="007A42F5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C433D9" w:rsidRDefault="00C433D9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Default="007A42F5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3E4086" w:rsidRDefault="003E4086" w:rsidP="009607C2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ascii="Trebuchet MS" w:hAnsi="Trebuchet MS" w:cs="Trebuchet MS"/>
          <w:b/>
          <w:bCs/>
          <w:spacing w:val="-2"/>
          <w:sz w:val="22"/>
          <w:szCs w:val="22"/>
          <w:lang w:val="es-ES_tradnl"/>
        </w:rPr>
      </w:pPr>
    </w:p>
    <w:p w:rsidR="007A42F5" w:rsidRPr="00832069" w:rsidRDefault="007A42F5" w:rsidP="009607C2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b/>
          <w:bCs/>
          <w:spacing w:val="-2"/>
          <w:lang w:val="es-ES_tradnl"/>
        </w:rPr>
      </w:pPr>
      <w:r>
        <w:rPr>
          <w:rFonts w:ascii="Trebuchet MS" w:hAnsi="Trebuchet MS" w:cs="Trebuchet MS"/>
          <w:b/>
          <w:bCs/>
          <w:caps/>
          <w:lang w:val="es-ES_tradnl"/>
        </w:rPr>
        <w:t>2</w:t>
      </w:r>
      <w:r w:rsidRPr="00832069">
        <w:rPr>
          <w:rFonts w:ascii="Trebuchet MS" w:hAnsi="Trebuchet MS" w:cs="Trebuchet MS"/>
          <w:b/>
          <w:bCs/>
          <w:caps/>
          <w:lang w:val="es-ES_tradnl"/>
        </w:rPr>
        <w:t xml:space="preserve">. Compromiso de </w:t>
      </w:r>
      <w:r w:rsidR="00265501">
        <w:rPr>
          <w:rFonts w:ascii="Trebuchet MS" w:hAnsi="Trebuchet MS" w:cs="Trebuchet MS"/>
          <w:b/>
          <w:bCs/>
          <w:caps/>
          <w:lang w:val="es-ES_tradnl"/>
        </w:rPr>
        <w:t>la jurisdicción</w:t>
      </w:r>
    </w:p>
    <w:tbl>
      <w:tblPr>
        <w:tblW w:w="0" w:type="auto"/>
        <w:jc w:val="center"/>
        <w:tblLayout w:type="fixed"/>
        <w:tblCellMar>
          <w:left w:w="227" w:type="dxa"/>
          <w:right w:w="227" w:type="dxa"/>
        </w:tblCellMar>
        <w:tblLook w:val="0000"/>
      </w:tblPr>
      <w:tblGrid>
        <w:gridCol w:w="8460"/>
      </w:tblGrid>
      <w:tr w:rsidR="007A42F5" w:rsidRPr="00832069">
        <w:trPr>
          <w:trHeight w:val="5869"/>
          <w:jc w:val="center"/>
        </w:trPr>
        <w:tc>
          <w:tcPr>
            <w:tcW w:w="8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b/>
                <w:bCs/>
                <w:i/>
                <w:iCs/>
                <w:spacing w:val="-2"/>
                <w:sz w:val="22"/>
                <w:szCs w:val="22"/>
                <w:lang w:val="es-ES_tradnl"/>
              </w:rPr>
              <w:t xml:space="preserve">Presentamos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-2"/>
                <w:sz w:val="22"/>
                <w:szCs w:val="22"/>
                <w:lang w:val="es-ES_tradnl"/>
              </w:rPr>
              <w:t>al Instituto Nacional de Formación Docente</w:t>
            </w:r>
            <w:r w:rsidRPr="00832069">
              <w:rPr>
                <w:rFonts w:ascii="Trebuchet MS" w:hAnsi="Trebuchet MS" w:cs="Trebuchet MS"/>
                <w:b/>
                <w:bCs/>
                <w:i/>
                <w:iCs/>
                <w:spacing w:val="-2"/>
                <w:sz w:val="22"/>
                <w:szCs w:val="22"/>
                <w:lang w:val="es-ES_tradnl"/>
              </w:rPr>
              <w:t xml:space="preserve"> del Ministerio de Educación </w:t>
            </w:r>
            <w:r w:rsidR="003E7E47">
              <w:rPr>
                <w:rFonts w:ascii="Trebuchet MS" w:hAnsi="Trebuchet MS" w:cs="Trebuchet MS"/>
                <w:b/>
                <w:bCs/>
                <w:i/>
                <w:iCs/>
                <w:spacing w:val="-2"/>
                <w:sz w:val="22"/>
                <w:szCs w:val="22"/>
                <w:lang w:val="es-ES_tradnl"/>
              </w:rPr>
              <w:t xml:space="preserve">de la Nación </w:t>
            </w:r>
            <w:r w:rsidRPr="00832069">
              <w:rPr>
                <w:rFonts w:ascii="Trebuchet MS" w:hAnsi="Trebuchet MS" w:cs="Trebuchet MS"/>
                <w:b/>
                <w:bCs/>
                <w:i/>
                <w:iCs/>
                <w:spacing w:val="-2"/>
                <w:sz w:val="22"/>
                <w:szCs w:val="22"/>
                <w:lang w:val="es-ES_tradnl"/>
              </w:rPr>
              <w:t xml:space="preserve">este proyecto acompañado de la documentación en Anexo que corresponda. </w:t>
            </w:r>
          </w:p>
          <w:p w:rsidR="007A42F5" w:rsidRPr="00832069" w:rsidRDefault="007A42F5" w:rsidP="00436C2F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Pr="00832069" w:rsidRDefault="007A42F5" w:rsidP="00501223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832069">
              <w:rPr>
                <w:rFonts w:ascii="Trebuchet MS" w:hAnsi="Trebuchet MS" w:cs="Trebuchet MS"/>
                <w:b/>
                <w:bCs/>
                <w:spacing w:val="-2"/>
                <w:sz w:val="22"/>
                <w:szCs w:val="22"/>
                <w:lang w:val="es-ES_tradnl"/>
              </w:rPr>
              <w:t>Lugar y fecha:</w:t>
            </w:r>
          </w:p>
          <w:p w:rsidR="007A42F5" w:rsidRPr="0013204D" w:rsidRDefault="007A42F5" w:rsidP="00501223">
            <w:pPr>
              <w:pStyle w:val="Ttulo8"/>
              <w:widowControl w:val="0"/>
              <w:suppressAutoHyphens/>
              <w:spacing w:after="120"/>
              <w:jc w:val="both"/>
              <w:rPr>
                <w:rFonts w:ascii="Trebuchet MS" w:hAnsi="Trebuchet MS" w:cs="Trebuchet MS"/>
                <w:i w:val="0"/>
                <w:iCs w:val="0"/>
                <w:lang w:val="es-ES_tradnl"/>
              </w:rPr>
            </w:pPr>
          </w:p>
          <w:p w:rsidR="007A42F5" w:rsidRPr="0013204D" w:rsidRDefault="007A42F5" w:rsidP="00501223">
            <w:pPr>
              <w:pStyle w:val="Ttulo8"/>
              <w:widowControl w:val="0"/>
              <w:suppressAutoHyphens/>
              <w:spacing w:after="120"/>
              <w:jc w:val="both"/>
              <w:rPr>
                <w:rFonts w:ascii="Trebuchet MS" w:hAnsi="Trebuchet MS" w:cs="Trebuchet MS"/>
                <w:i w:val="0"/>
                <w:iCs w:val="0"/>
                <w:lang w:val="es-ES_tradnl"/>
              </w:rPr>
            </w:pPr>
          </w:p>
          <w:p w:rsidR="007A42F5" w:rsidRPr="0013204D" w:rsidRDefault="007A42F5" w:rsidP="00501223">
            <w:pPr>
              <w:pStyle w:val="Ttulo8"/>
              <w:widowControl w:val="0"/>
              <w:suppressAutoHyphens/>
              <w:spacing w:after="120"/>
              <w:jc w:val="both"/>
              <w:rPr>
                <w:rFonts w:ascii="Trebuchet MS" w:hAnsi="Trebuchet MS" w:cs="Trebuchet MS"/>
                <w:i w:val="0"/>
                <w:iCs w:val="0"/>
                <w:lang w:val="es-ES_tradnl"/>
              </w:rPr>
            </w:pPr>
          </w:p>
          <w:p w:rsidR="007A42F5" w:rsidRPr="0013204D" w:rsidRDefault="007A42F5" w:rsidP="00501223">
            <w:pPr>
              <w:pStyle w:val="Ttulo8"/>
              <w:widowControl w:val="0"/>
              <w:suppressAutoHyphens/>
              <w:spacing w:after="120"/>
              <w:jc w:val="both"/>
              <w:rPr>
                <w:rFonts w:ascii="Trebuchet MS" w:hAnsi="Trebuchet MS" w:cs="Trebuchet MS"/>
                <w:i w:val="0"/>
                <w:iCs w:val="0"/>
                <w:lang w:val="es-ES_tradnl"/>
              </w:rPr>
            </w:pPr>
          </w:p>
          <w:p w:rsidR="007A42F5" w:rsidRPr="0013204D" w:rsidRDefault="007A42F5" w:rsidP="00501223">
            <w:pPr>
              <w:pStyle w:val="Ttulo8"/>
              <w:widowControl w:val="0"/>
              <w:suppressAutoHyphens/>
              <w:spacing w:after="120"/>
              <w:jc w:val="both"/>
              <w:rPr>
                <w:rFonts w:ascii="Trebuchet MS" w:hAnsi="Trebuchet MS" w:cs="Trebuchet MS"/>
                <w:i w:val="0"/>
                <w:iCs w:val="0"/>
                <w:lang w:val="es-ES_tradnl"/>
              </w:rPr>
            </w:pPr>
          </w:p>
          <w:p w:rsidR="007A42F5" w:rsidRDefault="007A42F5" w:rsidP="00501223">
            <w:pPr>
              <w:widowControl w:val="0"/>
              <w:tabs>
                <w:tab w:val="left" w:pos="-720"/>
              </w:tabs>
              <w:suppressAutoHyphens/>
              <w:spacing w:after="120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/>
              </w:rPr>
            </w:pPr>
            <w:r w:rsidRPr="00832069"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/>
              </w:rPr>
              <w:t xml:space="preserve">Firma del </w:t>
            </w:r>
            <w:r w:rsidR="00265501"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/>
              </w:rPr>
              <w:t>Referente Político del PNFP</w:t>
            </w:r>
          </w:p>
          <w:p w:rsidR="00265501" w:rsidRPr="00832069" w:rsidRDefault="00265501" w:rsidP="00501223">
            <w:pPr>
              <w:widowControl w:val="0"/>
              <w:tabs>
                <w:tab w:val="left" w:pos="-720"/>
              </w:tabs>
              <w:suppressAutoHyphens/>
              <w:spacing w:after="120"/>
              <w:jc w:val="right"/>
              <w:rPr>
                <w:rFonts w:ascii="Trebuchet MS" w:hAnsi="Trebuchet MS" w:cs="Trebuchet MS"/>
                <w:spacing w:val="-2"/>
                <w:lang w:val="es-ES_trad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/>
              </w:rPr>
              <w:t>Firma del Coordinador Pedagógico del PNFP</w:t>
            </w:r>
          </w:p>
        </w:tc>
      </w:tr>
    </w:tbl>
    <w:p w:rsidR="007A42F5" w:rsidRPr="00832069" w:rsidRDefault="007A42F5" w:rsidP="009607C2">
      <w:pPr>
        <w:widowControl w:val="0"/>
        <w:spacing w:after="120"/>
        <w:jc w:val="both"/>
        <w:rPr>
          <w:rFonts w:ascii="Trebuchet MS" w:hAnsi="Trebuchet MS" w:cs="Trebuchet MS"/>
          <w:sz w:val="22"/>
          <w:szCs w:val="22"/>
        </w:rPr>
      </w:pPr>
    </w:p>
    <w:p w:rsidR="007A42F5" w:rsidRDefault="007A42F5" w:rsidP="009607C2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sz w:val="22"/>
          <w:szCs w:val="22"/>
        </w:rPr>
      </w:pPr>
      <w:r w:rsidRPr="00832069">
        <w:rPr>
          <w:rFonts w:ascii="Trebuchet MS" w:hAnsi="Trebuchet MS" w:cs="Trebuchet MS"/>
          <w:sz w:val="22"/>
          <w:szCs w:val="22"/>
        </w:rPr>
        <w:br w:type="page"/>
      </w:r>
    </w:p>
    <w:p w:rsidR="007A42F5" w:rsidRPr="00832069" w:rsidRDefault="007A42F5" w:rsidP="009607C2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b/>
          <w:bCs/>
          <w:lang w:val="es-ES_tradnl"/>
        </w:rPr>
      </w:pPr>
      <w:r w:rsidRPr="00832069">
        <w:rPr>
          <w:rFonts w:ascii="Trebuchet MS" w:hAnsi="Trebuchet MS" w:cs="Trebuchet MS"/>
          <w:b/>
          <w:bCs/>
          <w:caps/>
          <w:lang w:val="es-ES_tradnl"/>
        </w:rPr>
        <w:t xml:space="preserve">3. </w:t>
      </w:r>
      <w:r>
        <w:rPr>
          <w:rFonts w:ascii="Trebuchet MS" w:hAnsi="Trebuchet MS" w:cs="Trebuchet MS"/>
          <w:b/>
          <w:bCs/>
          <w:caps/>
          <w:lang w:val="es-ES_tradnl"/>
        </w:rPr>
        <w:t>PRESENTACION Y ANTECEDENTES INSTITUCIONALES.</w:t>
      </w:r>
      <w:r w:rsidRPr="00832069">
        <w:rPr>
          <w:rFonts w:ascii="Trebuchet MS" w:hAnsi="Trebuchet MS" w:cs="Trebuchet MS"/>
          <w:b/>
          <w:bCs/>
          <w:lang w:val="es-ES_tradnl"/>
        </w:rPr>
        <w:t xml:space="preserve"> </w:t>
      </w:r>
    </w:p>
    <w:p w:rsidR="007A42F5" w:rsidRPr="00832069" w:rsidRDefault="007A42F5" w:rsidP="009607C2">
      <w:pPr>
        <w:widowControl w:val="0"/>
        <w:tabs>
          <w:tab w:val="left" w:pos="0"/>
        </w:tabs>
        <w:suppressAutoHyphens/>
        <w:spacing w:after="120"/>
        <w:ind w:left="454" w:hanging="454"/>
        <w:jc w:val="both"/>
        <w:rPr>
          <w:rFonts w:ascii="Trebuchet MS" w:hAnsi="Trebuchet MS" w:cs="Trebuchet MS"/>
          <w:spacing w:val="-2"/>
          <w:sz w:val="22"/>
          <w:szCs w:val="22"/>
          <w:lang w:val="es-ES_tradnl"/>
        </w:rPr>
      </w:pPr>
      <w:r w:rsidRPr="00832069">
        <w:rPr>
          <w:rFonts w:ascii="Trebuchet MS" w:hAnsi="Trebuchet MS" w:cs="Trebuchet MS"/>
          <w:spacing w:val="-2"/>
          <w:sz w:val="22"/>
          <w:szCs w:val="22"/>
          <w:lang w:val="es-ES_tradnl"/>
        </w:rPr>
        <w:t xml:space="preserve">3.1. </w:t>
      </w:r>
      <w:r>
        <w:rPr>
          <w:rFonts w:ascii="Trebuchet MS" w:hAnsi="Trebuchet MS" w:cs="Trebuchet MS"/>
          <w:spacing w:val="-2"/>
          <w:sz w:val="22"/>
          <w:szCs w:val="22"/>
          <w:lang w:val="es-ES_tradnl"/>
        </w:rPr>
        <w:t>Proporcionar antecedentes que reflej</w:t>
      </w:r>
      <w:r w:rsidR="00265501">
        <w:rPr>
          <w:rFonts w:ascii="Trebuchet MS" w:hAnsi="Trebuchet MS" w:cs="Trebuchet MS"/>
          <w:spacing w:val="-2"/>
          <w:sz w:val="22"/>
          <w:szCs w:val="22"/>
          <w:lang w:val="es-ES_tradnl"/>
        </w:rPr>
        <w:t>en la experiencia de la Institución</w:t>
      </w:r>
      <w:r>
        <w:rPr>
          <w:rFonts w:ascii="Trebuchet MS" w:hAnsi="Trebuchet MS" w:cs="Trebuchet MS"/>
          <w:spacing w:val="-2"/>
          <w:sz w:val="22"/>
          <w:szCs w:val="22"/>
          <w:lang w:val="es-ES_tradnl"/>
        </w:rPr>
        <w:t xml:space="preserve"> en la temática de formación docente para la que se postulan</w:t>
      </w:r>
      <w:r w:rsidRPr="00832069">
        <w:rPr>
          <w:rFonts w:ascii="Trebuchet MS" w:hAnsi="Trebuchet MS" w:cs="Trebuchet MS"/>
          <w:spacing w:val="-2"/>
          <w:sz w:val="22"/>
          <w:szCs w:val="22"/>
          <w:lang w:val="es-ES_tradnl"/>
        </w:rPr>
        <w:t xml:space="preserve">. </w:t>
      </w:r>
    </w:p>
    <w:tbl>
      <w:tblPr>
        <w:tblW w:w="871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7A42F5" w:rsidRPr="00832069">
        <w:trPr>
          <w:trHeight w:val="407"/>
          <w:jc w:val="center"/>
        </w:trPr>
        <w:tc>
          <w:tcPr>
            <w:tcW w:w="8710" w:type="dxa"/>
            <w:tcBorders>
              <w:top w:val="double" w:sz="6" w:space="0" w:color="auto"/>
              <w:bottom w:val="double" w:sz="6" w:space="0" w:color="auto"/>
            </w:tcBorders>
          </w:tcPr>
          <w:p w:rsidR="007A42F5" w:rsidRPr="00832069" w:rsidRDefault="007A42F5" w:rsidP="00501223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Pr="00832069" w:rsidRDefault="007A42F5" w:rsidP="00501223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Pr="00832069" w:rsidRDefault="007A42F5" w:rsidP="00501223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</w:tbl>
    <w:p w:rsidR="007A42F5" w:rsidRDefault="007A42F5" w:rsidP="009607C2">
      <w:pPr>
        <w:widowControl w:val="0"/>
        <w:tabs>
          <w:tab w:val="left" w:pos="0"/>
        </w:tabs>
        <w:suppressAutoHyphens/>
        <w:spacing w:before="120" w:after="120"/>
        <w:ind w:left="454" w:hanging="454"/>
        <w:jc w:val="both"/>
        <w:rPr>
          <w:rFonts w:ascii="Trebuchet MS" w:hAnsi="Trebuchet MS" w:cs="Trebuchet MS"/>
          <w:spacing w:val="-2"/>
          <w:sz w:val="22"/>
          <w:szCs w:val="22"/>
          <w:lang w:val="es-ES_tradnl"/>
        </w:rPr>
      </w:pPr>
    </w:p>
    <w:p w:rsidR="007A42F5" w:rsidRPr="00436C2F" w:rsidRDefault="007A42F5" w:rsidP="00436C2F">
      <w:pPr>
        <w:pStyle w:val="Textoindependiente"/>
        <w:widowControl w:val="0"/>
        <w:suppressAutoHyphens/>
        <w:spacing w:after="120"/>
        <w:rPr>
          <w:rFonts w:ascii="Trebuchet MS" w:hAnsi="Trebuchet MS" w:cs="Trebuchet MS"/>
          <w:b/>
          <w:bCs/>
          <w:caps/>
          <w:lang w:val="es-ES_tradnl"/>
        </w:rPr>
      </w:pPr>
      <w:r w:rsidRPr="00436C2F">
        <w:rPr>
          <w:rFonts w:ascii="Trebuchet MS" w:hAnsi="Trebuchet MS" w:cs="Trebuchet MS"/>
          <w:b/>
          <w:bCs/>
          <w:caps/>
          <w:lang w:val="es-ES_tradnl"/>
        </w:rPr>
        <w:t xml:space="preserve">4. </w:t>
      </w:r>
      <w:r>
        <w:rPr>
          <w:rFonts w:ascii="Trebuchet MS" w:hAnsi="Trebuchet MS" w:cs="Trebuchet MS"/>
          <w:b/>
          <w:bCs/>
          <w:caps/>
          <w:lang w:val="es-ES_tradnl"/>
        </w:rPr>
        <w:t>PROPUESTA DE FORMACIÓN</w:t>
      </w:r>
    </w:p>
    <w:p w:rsidR="007A42F5" w:rsidRPr="00832069" w:rsidRDefault="007A42F5" w:rsidP="009607C2">
      <w:pPr>
        <w:widowControl w:val="0"/>
        <w:tabs>
          <w:tab w:val="left" w:pos="0"/>
        </w:tabs>
        <w:suppressAutoHyphens/>
        <w:spacing w:before="120" w:after="120"/>
        <w:ind w:left="454" w:hanging="454"/>
        <w:jc w:val="both"/>
        <w:rPr>
          <w:rFonts w:ascii="Trebuchet MS" w:hAnsi="Trebuchet MS" w:cs="Trebuchet MS"/>
          <w:spacing w:val="-2"/>
          <w:sz w:val="22"/>
          <w:szCs w:val="22"/>
          <w:lang w:val="es-ES_tradnl"/>
        </w:rPr>
      </w:pPr>
      <w:r>
        <w:rPr>
          <w:rFonts w:ascii="Trebuchet MS" w:hAnsi="Trebuchet MS" w:cs="Trebuchet MS"/>
          <w:spacing w:val="-2"/>
          <w:sz w:val="22"/>
          <w:szCs w:val="22"/>
          <w:lang w:val="es-ES_tradnl"/>
        </w:rPr>
        <w:t>4.1 Indicar el nombre de la propuesta/s y eje/s temático/s en el cual se encuentra anclado.</w:t>
      </w:r>
      <w:r w:rsidRPr="00832069">
        <w:rPr>
          <w:rFonts w:ascii="Trebuchet MS" w:hAnsi="Trebuchet MS" w:cs="Trebuchet MS"/>
          <w:spacing w:val="-2"/>
          <w:sz w:val="22"/>
          <w:szCs w:val="22"/>
          <w:lang w:val="es-ES_tradnl"/>
        </w:rPr>
        <w:t xml:space="preserve"> </w:t>
      </w:r>
    </w:p>
    <w:tbl>
      <w:tblPr>
        <w:tblW w:w="871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7A42F5" w:rsidRPr="00832069">
        <w:trPr>
          <w:jc w:val="center"/>
        </w:trPr>
        <w:tc>
          <w:tcPr>
            <w:tcW w:w="8710" w:type="dxa"/>
            <w:tcBorders>
              <w:top w:val="double" w:sz="6" w:space="0" w:color="auto"/>
              <w:bottom w:val="double" w:sz="6" w:space="0" w:color="auto"/>
            </w:tcBorders>
          </w:tcPr>
          <w:p w:rsidR="007A42F5" w:rsidRDefault="007A42F5" w:rsidP="00436C2F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Default="007A42F5" w:rsidP="00436C2F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Default="007A42F5" w:rsidP="00436C2F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  <w:p w:rsidR="007A42F5" w:rsidRPr="00832069" w:rsidRDefault="007A42F5" w:rsidP="00436C2F">
            <w:pPr>
              <w:widowControl w:val="0"/>
              <w:tabs>
                <w:tab w:val="left" w:pos="0"/>
              </w:tabs>
              <w:suppressAutoHyphens/>
              <w:spacing w:after="120"/>
              <w:jc w:val="both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</w:tbl>
    <w:p w:rsidR="007A42F5" w:rsidRDefault="007A42F5" w:rsidP="009607C2">
      <w:pPr>
        <w:rPr>
          <w:rFonts w:ascii="Trebuchet MS" w:hAnsi="Trebuchet MS" w:cs="Trebuchet MS"/>
          <w:sz w:val="22"/>
          <w:szCs w:val="22"/>
          <w:lang w:val="es-ES_tradnl"/>
        </w:rPr>
      </w:pPr>
    </w:p>
    <w:p w:rsidR="007A42F5" w:rsidRDefault="007A42F5" w:rsidP="009607C2">
      <w:pPr>
        <w:rPr>
          <w:rFonts w:ascii="Trebuchet MS" w:hAnsi="Trebuchet MS" w:cs="Trebuchet MS"/>
          <w:sz w:val="22"/>
          <w:szCs w:val="22"/>
          <w:lang w:val="es-ES_tradnl"/>
        </w:rPr>
      </w:pPr>
    </w:p>
    <w:p w:rsidR="007A42F5" w:rsidRDefault="007A42F5" w:rsidP="009607C2">
      <w:pPr>
        <w:rPr>
          <w:rFonts w:ascii="Trebuchet MS" w:hAnsi="Trebuchet MS" w:cs="Trebuchet MS"/>
          <w:sz w:val="22"/>
          <w:szCs w:val="22"/>
          <w:lang w:val="es-ES_tradnl"/>
        </w:rPr>
      </w:pPr>
      <w:r>
        <w:rPr>
          <w:rFonts w:ascii="Trebuchet MS" w:hAnsi="Trebuchet MS" w:cs="Trebuchet MS"/>
          <w:sz w:val="22"/>
          <w:szCs w:val="22"/>
          <w:lang w:val="es-ES_tradnl"/>
        </w:rPr>
        <w:t>4.2 Caracterización de la propuesta/s</w:t>
      </w:r>
    </w:p>
    <w:p w:rsidR="007A42F5" w:rsidRDefault="007A42F5" w:rsidP="009607C2">
      <w:pPr>
        <w:rPr>
          <w:rFonts w:ascii="Trebuchet MS" w:hAnsi="Trebuchet MS" w:cs="Trebuchet MS"/>
          <w:sz w:val="22"/>
          <w:szCs w:val="22"/>
          <w:lang w:val="es-ES_tradnl"/>
        </w:rPr>
      </w:pPr>
    </w:p>
    <w:p w:rsidR="007A42F5" w:rsidRDefault="0051282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  <w:r w:rsidRPr="00512825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5pt;width:439.1pt;height:64.35pt;z-index:251657728;mso-position-horizontal:center" strokeweight="3pt">
            <v:stroke linestyle="thinThin"/>
            <v:textbox style="mso-fit-shape-to-text:t">
              <w:txbxContent>
                <w:p w:rsidR="007A42F5" w:rsidRPr="006E1895" w:rsidRDefault="007A42F5">
                  <w:pPr>
                    <w:rPr>
                      <w:rFonts w:ascii="Trebuchet MS" w:hAnsi="Trebuchet MS" w:cs="Trebuchet MS"/>
                      <w:spacing w:val="-2"/>
                      <w:sz w:val="22"/>
                      <w:szCs w:val="22"/>
                      <w:lang w:val="es-ES_tradnl"/>
                    </w:rPr>
                  </w:pPr>
                  <w:r w:rsidRPr="006E1895">
                    <w:rPr>
                      <w:rFonts w:ascii="Trebuchet MS" w:hAnsi="Trebuchet MS" w:cs="Trebuchet MS"/>
                      <w:spacing w:val="-2"/>
                      <w:sz w:val="22"/>
                      <w:szCs w:val="22"/>
                      <w:lang w:val="es-ES_tradnl"/>
                    </w:rPr>
                    <w:t>Realizar un abstract de 500 palabra</w:t>
                  </w:r>
                  <w:r>
                    <w:rPr>
                      <w:rFonts w:ascii="Trebuchet MS" w:hAnsi="Trebuchet MS" w:cs="Trebuchet MS"/>
                      <w:spacing w:val="-2"/>
                      <w:sz w:val="22"/>
                      <w:szCs w:val="22"/>
                      <w:lang w:val="es-ES_tradnl"/>
                    </w:rPr>
                    <w:t>s</w:t>
                  </w:r>
                  <w:r w:rsidRPr="006E1895">
                    <w:rPr>
                      <w:rFonts w:ascii="Trebuchet MS" w:hAnsi="Trebuchet MS" w:cs="Trebuchet MS"/>
                      <w:spacing w:val="-2"/>
                      <w:sz w:val="22"/>
                      <w:szCs w:val="22"/>
                      <w:lang w:val="es-ES_tradnl"/>
                    </w:rPr>
                    <w:t>.</w:t>
                  </w:r>
                </w:p>
                <w:p w:rsidR="007A42F5" w:rsidRDefault="007A42F5">
                  <w:pPr>
                    <w:rPr>
                      <w:lang w:val="es-AR"/>
                    </w:rPr>
                  </w:pPr>
                </w:p>
                <w:p w:rsidR="007A42F5" w:rsidRDefault="007A42F5">
                  <w:pPr>
                    <w:rPr>
                      <w:lang w:val="es-AR"/>
                    </w:rPr>
                  </w:pPr>
                </w:p>
                <w:p w:rsidR="007A42F5" w:rsidRPr="00436C2F" w:rsidRDefault="007A42F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7A42F5" w:rsidRDefault="007A42F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</w:p>
    <w:p w:rsidR="007A42F5" w:rsidRDefault="007A42F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</w:p>
    <w:p w:rsidR="007A42F5" w:rsidRDefault="007A42F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</w:p>
    <w:p w:rsidR="007A42F5" w:rsidRDefault="007A42F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  <w:r>
        <w:rPr>
          <w:rFonts w:ascii="Trebuchet MS" w:hAnsi="Trebuchet MS" w:cs="Trebuchet MS"/>
          <w:spacing w:val="-2"/>
          <w:lang w:val="es-ES_tradnl"/>
        </w:rPr>
        <w:t>4.3 Descripción general del proyecto (Se deberá replicar un cuadro para cada propuesta)</w:t>
      </w:r>
    </w:p>
    <w:p w:rsidR="007A42F5" w:rsidRDefault="007A42F5" w:rsidP="00436C2F">
      <w:pPr>
        <w:widowControl w:val="0"/>
        <w:tabs>
          <w:tab w:val="left" w:pos="0"/>
        </w:tabs>
        <w:suppressAutoHyphens/>
        <w:spacing w:after="120"/>
        <w:rPr>
          <w:rFonts w:ascii="Trebuchet MS" w:hAnsi="Trebuchet MS" w:cs="Trebuchet MS"/>
          <w:spacing w:val="-2"/>
          <w:lang w:val="es-ES_tradn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943"/>
        <w:gridCol w:w="6269"/>
      </w:tblGrid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Propuesta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Eje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Actividad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Descripción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Destinatarios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  <w:tr w:rsidR="007A42F5">
        <w:tc>
          <w:tcPr>
            <w:tcW w:w="2943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</w:pPr>
            <w:r w:rsidRPr="00725E3B">
              <w:rPr>
                <w:rFonts w:ascii="Trebuchet MS" w:hAnsi="Trebuchet MS" w:cs="Trebuchet MS"/>
                <w:b/>
                <w:bCs/>
                <w:spacing w:val="-2"/>
                <w:lang w:val="es-ES_tradnl"/>
              </w:rPr>
              <w:t>Presupuesto</w:t>
            </w:r>
          </w:p>
        </w:tc>
        <w:tc>
          <w:tcPr>
            <w:tcW w:w="6269" w:type="dxa"/>
          </w:tcPr>
          <w:p w:rsidR="007A42F5" w:rsidRPr="00725E3B" w:rsidRDefault="007A42F5" w:rsidP="00725E3B">
            <w:pPr>
              <w:widowControl w:val="0"/>
              <w:tabs>
                <w:tab w:val="left" w:pos="0"/>
              </w:tabs>
              <w:suppressAutoHyphens/>
              <w:spacing w:after="120"/>
              <w:rPr>
                <w:rFonts w:ascii="Trebuchet MS" w:hAnsi="Trebuchet MS" w:cs="Trebuchet MS"/>
                <w:spacing w:val="-2"/>
                <w:lang w:val="es-ES_tradnl"/>
              </w:rPr>
            </w:pPr>
          </w:p>
        </w:tc>
      </w:tr>
    </w:tbl>
    <w:p w:rsidR="007A42F5" w:rsidRPr="00832069" w:rsidRDefault="007A42F5" w:rsidP="006E1895">
      <w:pPr>
        <w:rPr>
          <w:rFonts w:ascii="Trebuchet MS" w:hAnsi="Trebuchet MS" w:cs="Trebuchet MS"/>
          <w:sz w:val="22"/>
          <w:szCs w:val="22"/>
          <w:lang w:val="es-ES_tradnl"/>
        </w:rPr>
      </w:pPr>
    </w:p>
    <w:sectPr w:rsidR="007A42F5" w:rsidRPr="00832069" w:rsidSect="00404179">
      <w:headerReference w:type="default" r:id="rId7"/>
      <w:footerReference w:type="default" r:id="rId8"/>
      <w:pgSz w:w="11907" w:h="16840" w:code="9"/>
      <w:pgMar w:top="2835" w:right="567" w:bottom="1418" w:left="2268" w:header="709" w:footer="709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B6" w:rsidRDefault="00C32CB6">
      <w:r>
        <w:separator/>
      </w:r>
    </w:p>
  </w:endnote>
  <w:endnote w:type="continuationSeparator" w:id="0">
    <w:p w:rsidR="00C32CB6" w:rsidRDefault="00C3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F5" w:rsidRDefault="007A42F5" w:rsidP="00A77CC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B6" w:rsidRDefault="00C32CB6">
      <w:r>
        <w:separator/>
      </w:r>
    </w:p>
  </w:footnote>
  <w:footnote w:type="continuationSeparator" w:id="0">
    <w:p w:rsidR="00C32CB6" w:rsidRDefault="00C3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F5" w:rsidRDefault="00512825" w:rsidP="00062460">
    <w:pPr>
      <w:tabs>
        <w:tab w:val="left" w:pos="3119"/>
      </w:tabs>
      <w:jc w:val="right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in;margin-top:8.45pt;width:71.3pt;height:60.9pt;z-index:251657728;mso-wrap-style:none" filled="f" stroked="f">
          <v:textbox style="mso-next-textbox:#_x0000_s2049;mso-fit-shape-to-text:t">
            <w:txbxContent>
              <w:p w:rsidR="007A42F5" w:rsidRPr="00934E54" w:rsidRDefault="007A42F5" w:rsidP="00062460">
                <w:pPr>
                  <w:pStyle w:val="Encabezado"/>
                  <w:jc w:val="right"/>
                  <w:rPr>
                    <w:noProof/>
                    <w:lang w:val="en-US"/>
                  </w:rPr>
                </w:pPr>
              </w:p>
            </w:txbxContent>
          </v:textbox>
          <w10:wrap type="square"/>
        </v:shape>
      </w:pict>
    </w:r>
    <w:r w:rsidR="007A42F5">
      <w:t xml:space="preserve">       </w:t>
    </w:r>
    <w:r w:rsidR="007A42F5" w:rsidRPr="007B5C2C">
      <w:rPr>
        <w:rFonts w:ascii="Arial" w:hAnsi="Arial" w:cs="Arial"/>
        <w:sz w:val="16"/>
        <w:szCs w:val="16"/>
      </w:rPr>
      <w:t xml:space="preserve">“2013 – Año del Bicentenario de la Asamblea General Constituyente de </w:t>
    </w:r>
    <w:smartTag w:uri="urn:schemas-microsoft-com:office:smarttags" w:element="metricconverter">
      <w:smartTagPr>
        <w:attr w:name="ProductID" w:val="1813”"/>
      </w:smartTagPr>
      <w:r w:rsidR="007A42F5" w:rsidRPr="007B5C2C">
        <w:rPr>
          <w:rFonts w:ascii="Arial" w:hAnsi="Arial" w:cs="Arial"/>
          <w:sz w:val="16"/>
          <w:szCs w:val="16"/>
        </w:rPr>
        <w:t>1813”</w:t>
      </w:r>
    </w:smartTag>
  </w:p>
  <w:p w:rsidR="007A42F5" w:rsidRDefault="007A42F5" w:rsidP="00062460">
    <w:pPr>
      <w:tabs>
        <w:tab w:val="left" w:pos="3119"/>
      </w:tabs>
    </w:pPr>
  </w:p>
  <w:p w:rsidR="007A42F5" w:rsidRDefault="007A42F5" w:rsidP="00062460">
    <w:pPr>
      <w:tabs>
        <w:tab w:val="left" w:pos="3119"/>
      </w:tabs>
    </w:pPr>
    <w:r>
      <w:t xml:space="preserve">                  </w:t>
    </w:r>
    <w:r w:rsidR="005C0E16">
      <w:rPr>
        <w:noProof/>
        <w:lang w:val="es-AR" w:eastAsia="es-AR"/>
      </w:rPr>
      <w:drawing>
        <wp:inline distT="0" distB="0" distL="0" distR="0">
          <wp:extent cx="371475" cy="571500"/>
          <wp:effectExtent l="19050" t="0" r="9525" b="0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2F5" w:rsidRPr="00607178" w:rsidRDefault="007A42F5" w:rsidP="00062460">
    <w:pPr>
      <w:tabs>
        <w:tab w:val="left" w:pos="3119"/>
      </w:tabs>
      <w:rPr>
        <w:rFonts w:ascii="Times New Roman" w:hAnsi="Times New Roman" w:cs="Times New Roman"/>
        <w:i/>
        <w:iCs/>
        <w:sz w:val="22"/>
        <w:szCs w:val="22"/>
      </w:rPr>
    </w:pPr>
    <w:r w:rsidRPr="00436C2F">
      <w:rPr>
        <w:rFonts w:ascii="Palace Script MT" w:hAnsi="Palace Script MT" w:cs="Palace Script MT"/>
        <w:sz w:val="40"/>
        <w:szCs w:val="40"/>
      </w:rPr>
      <w:t xml:space="preserve">   </w:t>
    </w:r>
    <w:r w:rsidRPr="00607178">
      <w:rPr>
        <w:rFonts w:ascii="Times New Roman" w:hAnsi="Times New Roman" w:cs="Times New Roman"/>
        <w:i/>
        <w:iCs/>
        <w:sz w:val="22"/>
        <w:szCs w:val="22"/>
      </w:rPr>
      <w:t>Ministerio de Educación</w:t>
    </w:r>
  </w:p>
  <w:p w:rsidR="007A42F5" w:rsidRDefault="007A42F5" w:rsidP="00404179">
    <w:pPr>
      <w:pStyle w:val="Encabezado"/>
      <w:ind w:left="38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D82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8F8C7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3552D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8C76F48"/>
    <w:multiLevelType w:val="hybridMultilevel"/>
    <w:tmpl w:val="C5C6B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3438FD"/>
    <w:multiLevelType w:val="hybridMultilevel"/>
    <w:tmpl w:val="1DFEF8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DE7085"/>
    <w:multiLevelType w:val="hybridMultilevel"/>
    <w:tmpl w:val="F5682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E33269"/>
    <w:multiLevelType w:val="hybridMultilevel"/>
    <w:tmpl w:val="62E201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A356D6"/>
    <w:multiLevelType w:val="hybridMultilevel"/>
    <w:tmpl w:val="4B14D674"/>
    <w:lvl w:ilvl="0" w:tplc="080A0001">
      <w:start w:val="1"/>
      <w:numFmt w:val="bullet"/>
      <w:pStyle w:val="Listaconvietas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20D843BD"/>
    <w:multiLevelType w:val="hybridMultilevel"/>
    <w:tmpl w:val="6AB63862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90B55C4"/>
    <w:multiLevelType w:val="hybridMultilevel"/>
    <w:tmpl w:val="30CC833E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0374BE"/>
    <w:multiLevelType w:val="hybridMultilevel"/>
    <w:tmpl w:val="0134979C"/>
    <w:lvl w:ilvl="0" w:tplc="FFFFFFFF">
      <w:start w:val="2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cs="Wingdings" w:hint="default"/>
      </w:rPr>
    </w:lvl>
  </w:abstractNum>
  <w:abstractNum w:abstractNumId="11">
    <w:nsid w:val="35F40CC8"/>
    <w:multiLevelType w:val="hybridMultilevel"/>
    <w:tmpl w:val="E0DA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>
    <w:nsid w:val="3AF80A86"/>
    <w:multiLevelType w:val="hybridMultilevel"/>
    <w:tmpl w:val="CC3EE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871A2E"/>
    <w:multiLevelType w:val="hybridMultilevel"/>
    <w:tmpl w:val="FF3E9B82"/>
    <w:lvl w:ilvl="0" w:tplc="ECCA8C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4">
    <w:nsid w:val="465C09B6"/>
    <w:multiLevelType w:val="hybridMultilevel"/>
    <w:tmpl w:val="7488F7A2"/>
    <w:lvl w:ilvl="0" w:tplc="080A0001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9B5D97"/>
    <w:multiLevelType w:val="hybridMultilevel"/>
    <w:tmpl w:val="42E23D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7">
    <w:nsid w:val="5B9815F8"/>
    <w:multiLevelType w:val="multilevel"/>
    <w:tmpl w:val="02C6CEC0"/>
    <w:lvl w:ilvl="0">
      <w:start w:val="1"/>
      <w:numFmt w:val="bullet"/>
      <w:pStyle w:val="Listaconvieta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317446"/>
    <w:multiLevelType w:val="hybridMultilevel"/>
    <w:tmpl w:val="F4DA024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D081130"/>
    <w:multiLevelType w:val="singleLevel"/>
    <w:tmpl w:val="379CAB60"/>
    <w:lvl w:ilvl="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</w:abstractNum>
  <w:abstractNum w:abstractNumId="2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1E05DA"/>
    <w:multiLevelType w:val="hybridMultilevel"/>
    <w:tmpl w:val="CD4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F747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CA51D5E"/>
    <w:multiLevelType w:val="hybridMultilevel"/>
    <w:tmpl w:val="FEC20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1"/>
  </w:num>
  <w:num w:numId="27">
    <w:abstractNumId w:val="16"/>
  </w:num>
  <w:num w:numId="28">
    <w:abstractNumId w:val="23"/>
  </w:num>
  <w:num w:numId="29">
    <w:abstractNumId w:val="15"/>
  </w:num>
  <w:num w:numId="30">
    <w:abstractNumId w:val="10"/>
  </w:num>
  <w:num w:numId="31">
    <w:abstractNumId w:val="13"/>
  </w:num>
  <w:num w:numId="32">
    <w:abstractNumId w:val="20"/>
  </w:num>
  <w:num w:numId="33">
    <w:abstractNumId w:val="5"/>
  </w:num>
  <w:num w:numId="34">
    <w:abstractNumId w:val="12"/>
  </w:num>
  <w:num w:numId="35">
    <w:abstractNumId w:val="4"/>
  </w:num>
  <w:num w:numId="36">
    <w:abstractNumId w:val="7"/>
  </w:num>
  <w:num w:numId="37">
    <w:abstractNumId w:val="14"/>
  </w:num>
  <w:num w:numId="38">
    <w:abstractNumId w:val="17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  <w:num w:numId="43">
    <w:abstractNumId w:val="8"/>
  </w:num>
  <w:num w:numId="44">
    <w:abstractNumId w:val="9"/>
  </w:num>
  <w:num w:numId="45">
    <w:abstractNumId w:val="22"/>
  </w:num>
  <w:num w:numId="46">
    <w:abstractNumId w:val="19"/>
  </w:num>
  <w:num w:numId="47">
    <w:abstractNumId w:val="6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4179"/>
    <w:rsid w:val="0000791E"/>
    <w:rsid w:val="00015551"/>
    <w:rsid w:val="00015910"/>
    <w:rsid w:val="00016E7D"/>
    <w:rsid w:val="00017CF4"/>
    <w:rsid w:val="00023CA6"/>
    <w:rsid w:val="00033D79"/>
    <w:rsid w:val="00035A3B"/>
    <w:rsid w:val="000442B3"/>
    <w:rsid w:val="0005562B"/>
    <w:rsid w:val="00056871"/>
    <w:rsid w:val="00057589"/>
    <w:rsid w:val="00060F51"/>
    <w:rsid w:val="00062460"/>
    <w:rsid w:val="0006609E"/>
    <w:rsid w:val="00066369"/>
    <w:rsid w:val="00070D71"/>
    <w:rsid w:val="00073973"/>
    <w:rsid w:val="000752CB"/>
    <w:rsid w:val="00076F7D"/>
    <w:rsid w:val="000822E4"/>
    <w:rsid w:val="00084AC6"/>
    <w:rsid w:val="000914E4"/>
    <w:rsid w:val="0009520C"/>
    <w:rsid w:val="000A0AB0"/>
    <w:rsid w:val="000A4AD3"/>
    <w:rsid w:val="000A7F93"/>
    <w:rsid w:val="000C1F35"/>
    <w:rsid w:val="000C22E2"/>
    <w:rsid w:val="000C2BA3"/>
    <w:rsid w:val="000C61E1"/>
    <w:rsid w:val="000E5E43"/>
    <w:rsid w:val="00104E39"/>
    <w:rsid w:val="00106A35"/>
    <w:rsid w:val="001164F5"/>
    <w:rsid w:val="00117387"/>
    <w:rsid w:val="00122C69"/>
    <w:rsid w:val="00131656"/>
    <w:rsid w:val="0013204D"/>
    <w:rsid w:val="0013295B"/>
    <w:rsid w:val="00137ABF"/>
    <w:rsid w:val="00140FFB"/>
    <w:rsid w:val="0014148D"/>
    <w:rsid w:val="00147133"/>
    <w:rsid w:val="00154C42"/>
    <w:rsid w:val="001568D3"/>
    <w:rsid w:val="001606F0"/>
    <w:rsid w:val="001623C4"/>
    <w:rsid w:val="00170572"/>
    <w:rsid w:val="00171D71"/>
    <w:rsid w:val="00180A9E"/>
    <w:rsid w:val="00183570"/>
    <w:rsid w:val="001915E9"/>
    <w:rsid w:val="00193B6B"/>
    <w:rsid w:val="001A0A79"/>
    <w:rsid w:val="001B299F"/>
    <w:rsid w:val="001B6319"/>
    <w:rsid w:val="001C0A7C"/>
    <w:rsid w:val="001E49F0"/>
    <w:rsid w:val="001E4CEE"/>
    <w:rsid w:val="001E73F6"/>
    <w:rsid w:val="002001D9"/>
    <w:rsid w:val="00202352"/>
    <w:rsid w:val="002035AB"/>
    <w:rsid w:val="00212F48"/>
    <w:rsid w:val="00221ECD"/>
    <w:rsid w:val="00222041"/>
    <w:rsid w:val="00236FFE"/>
    <w:rsid w:val="00241C27"/>
    <w:rsid w:val="002614F4"/>
    <w:rsid w:val="00262D74"/>
    <w:rsid w:val="0026486A"/>
    <w:rsid w:val="00264BE9"/>
    <w:rsid w:val="00265501"/>
    <w:rsid w:val="0026583C"/>
    <w:rsid w:val="00266667"/>
    <w:rsid w:val="00266DD5"/>
    <w:rsid w:val="00277174"/>
    <w:rsid w:val="00291143"/>
    <w:rsid w:val="0029629D"/>
    <w:rsid w:val="002A09C3"/>
    <w:rsid w:val="002A465E"/>
    <w:rsid w:val="002B0882"/>
    <w:rsid w:val="002C02AA"/>
    <w:rsid w:val="002C3355"/>
    <w:rsid w:val="002E5610"/>
    <w:rsid w:val="003163B1"/>
    <w:rsid w:val="003201C1"/>
    <w:rsid w:val="0032344F"/>
    <w:rsid w:val="00324267"/>
    <w:rsid w:val="00341208"/>
    <w:rsid w:val="00344117"/>
    <w:rsid w:val="003641EB"/>
    <w:rsid w:val="003703E8"/>
    <w:rsid w:val="00371F0C"/>
    <w:rsid w:val="003815B1"/>
    <w:rsid w:val="00392BD9"/>
    <w:rsid w:val="00395720"/>
    <w:rsid w:val="003B6B7D"/>
    <w:rsid w:val="003E065D"/>
    <w:rsid w:val="003E4086"/>
    <w:rsid w:val="003E471C"/>
    <w:rsid w:val="003E7E47"/>
    <w:rsid w:val="003F2958"/>
    <w:rsid w:val="00401AED"/>
    <w:rsid w:val="00404179"/>
    <w:rsid w:val="0041014D"/>
    <w:rsid w:val="00413269"/>
    <w:rsid w:val="004148EC"/>
    <w:rsid w:val="00426CC2"/>
    <w:rsid w:val="00436C2F"/>
    <w:rsid w:val="004540FF"/>
    <w:rsid w:val="0045793E"/>
    <w:rsid w:val="00470ED1"/>
    <w:rsid w:val="004803A8"/>
    <w:rsid w:val="00481723"/>
    <w:rsid w:val="00484A00"/>
    <w:rsid w:val="0049245E"/>
    <w:rsid w:val="004927E3"/>
    <w:rsid w:val="004962CB"/>
    <w:rsid w:val="004A4606"/>
    <w:rsid w:val="004B6CEA"/>
    <w:rsid w:val="004C4F2D"/>
    <w:rsid w:val="004F08EC"/>
    <w:rsid w:val="004F46BA"/>
    <w:rsid w:val="004F6CC6"/>
    <w:rsid w:val="004F73C4"/>
    <w:rsid w:val="00501223"/>
    <w:rsid w:val="00505060"/>
    <w:rsid w:val="00506D84"/>
    <w:rsid w:val="00512825"/>
    <w:rsid w:val="005153BF"/>
    <w:rsid w:val="00524596"/>
    <w:rsid w:val="005255BC"/>
    <w:rsid w:val="005370FB"/>
    <w:rsid w:val="00541621"/>
    <w:rsid w:val="005420E2"/>
    <w:rsid w:val="00550B07"/>
    <w:rsid w:val="00554606"/>
    <w:rsid w:val="00567570"/>
    <w:rsid w:val="00573195"/>
    <w:rsid w:val="00576AFA"/>
    <w:rsid w:val="005869EF"/>
    <w:rsid w:val="00587D24"/>
    <w:rsid w:val="005B0F59"/>
    <w:rsid w:val="005B6C83"/>
    <w:rsid w:val="005C0E16"/>
    <w:rsid w:val="005C3C63"/>
    <w:rsid w:val="005D452B"/>
    <w:rsid w:val="005D4ADB"/>
    <w:rsid w:val="005D7788"/>
    <w:rsid w:val="005F04E5"/>
    <w:rsid w:val="005F0899"/>
    <w:rsid w:val="005F2050"/>
    <w:rsid w:val="005F34E8"/>
    <w:rsid w:val="00607178"/>
    <w:rsid w:val="00610156"/>
    <w:rsid w:val="0061617E"/>
    <w:rsid w:val="00626791"/>
    <w:rsid w:val="00630BA5"/>
    <w:rsid w:val="00640F06"/>
    <w:rsid w:val="006537EB"/>
    <w:rsid w:val="0065415B"/>
    <w:rsid w:val="0065767A"/>
    <w:rsid w:val="00660473"/>
    <w:rsid w:val="00662105"/>
    <w:rsid w:val="00662635"/>
    <w:rsid w:val="00662B8A"/>
    <w:rsid w:val="00675A83"/>
    <w:rsid w:val="00682FB9"/>
    <w:rsid w:val="006933C8"/>
    <w:rsid w:val="006A56C1"/>
    <w:rsid w:val="006B1FF5"/>
    <w:rsid w:val="006B3875"/>
    <w:rsid w:val="006C6071"/>
    <w:rsid w:val="006D7D72"/>
    <w:rsid w:val="006E1895"/>
    <w:rsid w:val="006E3EDC"/>
    <w:rsid w:val="006F3860"/>
    <w:rsid w:val="006F4496"/>
    <w:rsid w:val="007004D1"/>
    <w:rsid w:val="007136A3"/>
    <w:rsid w:val="0071396D"/>
    <w:rsid w:val="007159BA"/>
    <w:rsid w:val="00715A00"/>
    <w:rsid w:val="00717332"/>
    <w:rsid w:val="00725E3B"/>
    <w:rsid w:val="00734D23"/>
    <w:rsid w:val="00746695"/>
    <w:rsid w:val="00755B0E"/>
    <w:rsid w:val="00760C46"/>
    <w:rsid w:val="00776DBE"/>
    <w:rsid w:val="007801A7"/>
    <w:rsid w:val="007914FA"/>
    <w:rsid w:val="00795BFF"/>
    <w:rsid w:val="0079619E"/>
    <w:rsid w:val="007A25FE"/>
    <w:rsid w:val="007A343A"/>
    <w:rsid w:val="007A42F5"/>
    <w:rsid w:val="007A45CD"/>
    <w:rsid w:val="007B24BB"/>
    <w:rsid w:val="007B5C2C"/>
    <w:rsid w:val="007C4CEC"/>
    <w:rsid w:val="007C73E9"/>
    <w:rsid w:val="007E023D"/>
    <w:rsid w:val="007E6B8B"/>
    <w:rsid w:val="00807BD4"/>
    <w:rsid w:val="00813D15"/>
    <w:rsid w:val="00816320"/>
    <w:rsid w:val="00832069"/>
    <w:rsid w:val="00834674"/>
    <w:rsid w:val="00836ABD"/>
    <w:rsid w:val="00860F3D"/>
    <w:rsid w:val="00871483"/>
    <w:rsid w:val="00882F8E"/>
    <w:rsid w:val="00885DD2"/>
    <w:rsid w:val="008A1A22"/>
    <w:rsid w:val="008B3885"/>
    <w:rsid w:val="008C1B5D"/>
    <w:rsid w:val="008D1271"/>
    <w:rsid w:val="00912A05"/>
    <w:rsid w:val="009141F7"/>
    <w:rsid w:val="00934E54"/>
    <w:rsid w:val="00936BBD"/>
    <w:rsid w:val="00943CA0"/>
    <w:rsid w:val="00945F8F"/>
    <w:rsid w:val="009607C2"/>
    <w:rsid w:val="00960F01"/>
    <w:rsid w:val="0096391E"/>
    <w:rsid w:val="009656E0"/>
    <w:rsid w:val="00972BF7"/>
    <w:rsid w:val="00982153"/>
    <w:rsid w:val="00991952"/>
    <w:rsid w:val="0099362D"/>
    <w:rsid w:val="009A737F"/>
    <w:rsid w:val="009B009A"/>
    <w:rsid w:val="009D0C60"/>
    <w:rsid w:val="009D4FBE"/>
    <w:rsid w:val="009E44A9"/>
    <w:rsid w:val="009E4C97"/>
    <w:rsid w:val="009E7161"/>
    <w:rsid w:val="009F096F"/>
    <w:rsid w:val="009F772A"/>
    <w:rsid w:val="00A01717"/>
    <w:rsid w:val="00A12DA8"/>
    <w:rsid w:val="00A131D2"/>
    <w:rsid w:val="00A3027B"/>
    <w:rsid w:val="00A3164D"/>
    <w:rsid w:val="00A3316D"/>
    <w:rsid w:val="00A347EF"/>
    <w:rsid w:val="00A41E25"/>
    <w:rsid w:val="00A63713"/>
    <w:rsid w:val="00A671A8"/>
    <w:rsid w:val="00A73214"/>
    <w:rsid w:val="00A76150"/>
    <w:rsid w:val="00A77CC0"/>
    <w:rsid w:val="00AA275E"/>
    <w:rsid w:val="00AA557B"/>
    <w:rsid w:val="00AA799C"/>
    <w:rsid w:val="00AB13E3"/>
    <w:rsid w:val="00AC6384"/>
    <w:rsid w:val="00AC69D3"/>
    <w:rsid w:val="00AD46A1"/>
    <w:rsid w:val="00AE1C92"/>
    <w:rsid w:val="00AF111F"/>
    <w:rsid w:val="00AF71FF"/>
    <w:rsid w:val="00B022AE"/>
    <w:rsid w:val="00B0253F"/>
    <w:rsid w:val="00B03B84"/>
    <w:rsid w:val="00B15707"/>
    <w:rsid w:val="00B22E01"/>
    <w:rsid w:val="00B27355"/>
    <w:rsid w:val="00B2746D"/>
    <w:rsid w:val="00B27D2C"/>
    <w:rsid w:val="00B343EA"/>
    <w:rsid w:val="00B36828"/>
    <w:rsid w:val="00B402DF"/>
    <w:rsid w:val="00B431EA"/>
    <w:rsid w:val="00B51A91"/>
    <w:rsid w:val="00B628BD"/>
    <w:rsid w:val="00B644B7"/>
    <w:rsid w:val="00B674FF"/>
    <w:rsid w:val="00B72CD1"/>
    <w:rsid w:val="00B80AFC"/>
    <w:rsid w:val="00B86994"/>
    <w:rsid w:val="00BA12C6"/>
    <w:rsid w:val="00BA2C04"/>
    <w:rsid w:val="00BB54B8"/>
    <w:rsid w:val="00BC4208"/>
    <w:rsid w:val="00BC52BC"/>
    <w:rsid w:val="00BC6A47"/>
    <w:rsid w:val="00BD341F"/>
    <w:rsid w:val="00BD4D49"/>
    <w:rsid w:val="00BD5C33"/>
    <w:rsid w:val="00BE4617"/>
    <w:rsid w:val="00BF6EC3"/>
    <w:rsid w:val="00BF7688"/>
    <w:rsid w:val="00C10147"/>
    <w:rsid w:val="00C23176"/>
    <w:rsid w:val="00C32CB6"/>
    <w:rsid w:val="00C421AA"/>
    <w:rsid w:val="00C433D9"/>
    <w:rsid w:val="00C43C04"/>
    <w:rsid w:val="00C6283A"/>
    <w:rsid w:val="00C91E35"/>
    <w:rsid w:val="00C93DDD"/>
    <w:rsid w:val="00CC19C1"/>
    <w:rsid w:val="00CC63DA"/>
    <w:rsid w:val="00CD125C"/>
    <w:rsid w:val="00CD79D4"/>
    <w:rsid w:val="00CF5A99"/>
    <w:rsid w:val="00D03144"/>
    <w:rsid w:val="00D034D7"/>
    <w:rsid w:val="00D0471B"/>
    <w:rsid w:val="00D1109A"/>
    <w:rsid w:val="00D21DF5"/>
    <w:rsid w:val="00D263B4"/>
    <w:rsid w:val="00D47C36"/>
    <w:rsid w:val="00D57C0A"/>
    <w:rsid w:val="00D639B1"/>
    <w:rsid w:val="00D6400D"/>
    <w:rsid w:val="00D70A0B"/>
    <w:rsid w:val="00D77F9D"/>
    <w:rsid w:val="00DD1D73"/>
    <w:rsid w:val="00DD396F"/>
    <w:rsid w:val="00DD6D5F"/>
    <w:rsid w:val="00DE11BE"/>
    <w:rsid w:val="00E22180"/>
    <w:rsid w:val="00E230DF"/>
    <w:rsid w:val="00E44461"/>
    <w:rsid w:val="00E47404"/>
    <w:rsid w:val="00E5109A"/>
    <w:rsid w:val="00E554A6"/>
    <w:rsid w:val="00E6602C"/>
    <w:rsid w:val="00E73145"/>
    <w:rsid w:val="00E871C5"/>
    <w:rsid w:val="00E9424D"/>
    <w:rsid w:val="00E95FA9"/>
    <w:rsid w:val="00EA0157"/>
    <w:rsid w:val="00EA436B"/>
    <w:rsid w:val="00EA6975"/>
    <w:rsid w:val="00EB01C1"/>
    <w:rsid w:val="00EC36F3"/>
    <w:rsid w:val="00EC4F67"/>
    <w:rsid w:val="00ED2205"/>
    <w:rsid w:val="00EE256E"/>
    <w:rsid w:val="00EF54CE"/>
    <w:rsid w:val="00F0733D"/>
    <w:rsid w:val="00F13972"/>
    <w:rsid w:val="00F14397"/>
    <w:rsid w:val="00F25E19"/>
    <w:rsid w:val="00F30038"/>
    <w:rsid w:val="00F32C99"/>
    <w:rsid w:val="00F36065"/>
    <w:rsid w:val="00F42217"/>
    <w:rsid w:val="00F534FA"/>
    <w:rsid w:val="00F748C6"/>
    <w:rsid w:val="00F7600F"/>
    <w:rsid w:val="00F82051"/>
    <w:rsid w:val="00F82BBF"/>
    <w:rsid w:val="00F8413E"/>
    <w:rsid w:val="00F87C94"/>
    <w:rsid w:val="00F91DEC"/>
    <w:rsid w:val="00FC023C"/>
    <w:rsid w:val="00FC1682"/>
    <w:rsid w:val="00FC5F98"/>
    <w:rsid w:val="00FD2EE2"/>
    <w:rsid w:val="00FE0020"/>
    <w:rsid w:val="00FF043E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5767A"/>
    <w:rPr>
      <w:rFonts w:ascii="Univers (W1)" w:hAnsi="Univers (W1)" w:cs="Univers (W1)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767A"/>
    <w:pPr>
      <w:keepNext/>
      <w:ind w:left="5664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5767A"/>
    <w:pPr>
      <w:keepNext/>
      <w:ind w:left="360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5767A"/>
    <w:pPr>
      <w:keepNext/>
      <w:spacing w:line="360" w:lineRule="auto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5767A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5767A"/>
    <w:pPr>
      <w:keepNext/>
      <w:spacing w:before="240" w:after="24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5767A"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65767A"/>
    <w:pPr>
      <w:keepNext/>
      <w:jc w:val="center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ar"/>
    <w:uiPriority w:val="99"/>
    <w:qFormat/>
    <w:rsid w:val="0065767A"/>
    <w:pPr>
      <w:keepNext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65767A"/>
    <w:pPr>
      <w:keepNext/>
      <w:spacing w:line="360" w:lineRule="auto"/>
      <w:jc w:val="both"/>
      <w:outlineLvl w:val="8"/>
    </w:pPr>
    <w:rPr>
      <w:rFonts w:ascii="Cambria" w:hAnsi="Cambri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E5610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2E5610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2E5610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2E5610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2E5610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2E5610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2E5610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2E5610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2E5610"/>
    <w:rPr>
      <w:rFonts w:ascii="Cambria" w:hAnsi="Cambria" w:cs="Cambria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5767A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E5610"/>
    <w:rPr>
      <w:rFonts w:ascii="Univers (W1)" w:hAnsi="Univers (W1)" w:cs="Univers (W1)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5767A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E5610"/>
    <w:rPr>
      <w:rFonts w:ascii="Univers (W1)" w:hAnsi="Univers (W1)" w:cs="Univers (W1)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65767A"/>
    <w:pPr>
      <w:spacing w:line="408" w:lineRule="auto"/>
    </w:pPr>
    <w:rPr>
      <w:rFonts w:ascii="Arial" w:hAnsi="Arial" w:cs="Times New Roman"/>
      <w:lang w:val="es-AR"/>
    </w:rPr>
  </w:style>
  <w:style w:type="character" w:customStyle="1" w:styleId="Textoindependiente3Car">
    <w:name w:val="Texto independiente 3 Car"/>
    <w:link w:val="Textoindependiente3"/>
    <w:uiPriority w:val="99"/>
    <w:locked/>
    <w:rsid w:val="0009520C"/>
    <w:rPr>
      <w:rFonts w:ascii="Arial" w:hAnsi="Arial" w:cs="Arial"/>
      <w:sz w:val="24"/>
      <w:szCs w:val="24"/>
      <w:lang w:val="es-AR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uiPriority w:val="99"/>
    <w:rsid w:val="0065767A"/>
    <w:pPr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TextoindependienteCar">
    <w:name w:val="Texto independiente Car"/>
    <w:aliases w:val="Texto independiente Car Car Car Car Car,Texto independiente Car Car Car Car1"/>
    <w:link w:val="Textoindependiente"/>
    <w:uiPriority w:val="99"/>
    <w:locked/>
    <w:rsid w:val="00DD1D73"/>
    <w:rPr>
      <w:sz w:val="28"/>
      <w:szCs w:val="28"/>
    </w:rPr>
  </w:style>
  <w:style w:type="paragraph" w:customStyle="1" w:styleId="Body3Text3">
    <w:name w:val="Body3.Text3"/>
    <w:basedOn w:val="Normal"/>
    <w:uiPriority w:val="99"/>
    <w:rsid w:val="0065767A"/>
    <w:pPr>
      <w:jc w:val="both"/>
    </w:pPr>
    <w:rPr>
      <w:rFonts w:cs="Times New Roman"/>
      <w:lang w:val="es-ES_tradnl"/>
    </w:rPr>
  </w:style>
  <w:style w:type="character" w:styleId="Refdenotaalpie">
    <w:name w:val="footnote reference"/>
    <w:uiPriority w:val="99"/>
    <w:semiHidden/>
    <w:rsid w:val="0065767A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65767A"/>
    <w:pPr>
      <w:spacing w:line="408" w:lineRule="auto"/>
      <w:ind w:firstLine="357"/>
      <w:jc w:val="both"/>
    </w:pPr>
    <w:rPr>
      <w:rFonts w:ascii="Arial" w:hAnsi="Arial" w:cs="Times New Roman"/>
      <w:lang w:val="es-AR"/>
    </w:rPr>
  </w:style>
  <w:style w:type="character" w:customStyle="1" w:styleId="SangradetextonormalCar">
    <w:name w:val="Sangría de texto normal Car"/>
    <w:link w:val="Sangradetextonormal"/>
    <w:uiPriority w:val="99"/>
    <w:locked/>
    <w:rsid w:val="00DD1D73"/>
    <w:rPr>
      <w:rFonts w:ascii="Arial" w:hAnsi="Arial" w:cs="Arial"/>
      <w:sz w:val="24"/>
      <w:szCs w:val="24"/>
      <w:lang w:val="es-AR"/>
    </w:rPr>
  </w:style>
  <w:style w:type="paragraph" w:styleId="Sangra3detindependiente">
    <w:name w:val="Body Text Indent 3"/>
    <w:basedOn w:val="Normal"/>
    <w:link w:val="Sangra3detindependienteCar"/>
    <w:uiPriority w:val="99"/>
    <w:rsid w:val="0065767A"/>
    <w:pPr>
      <w:ind w:left="567" w:hanging="567"/>
      <w:jc w:val="both"/>
    </w:pPr>
    <w:rPr>
      <w:rFonts w:ascii="Times New Roman" w:hAnsi="Times New Roman" w:cs="Times New Roman"/>
      <w:lang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09520C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65767A"/>
    <w:pPr>
      <w:spacing w:line="408" w:lineRule="auto"/>
      <w:ind w:firstLine="708"/>
      <w:jc w:val="both"/>
    </w:pPr>
    <w:rPr>
      <w:rFonts w:cs="Times New Roman"/>
      <w:sz w:val="20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2E5610"/>
    <w:rPr>
      <w:rFonts w:ascii="Univers (W1)" w:hAnsi="Univers (W1)" w:cs="Univers (W1)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5767A"/>
    <w:rPr>
      <w:rFonts w:cs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E5610"/>
    <w:rPr>
      <w:rFonts w:ascii="Univers (W1)" w:hAnsi="Univers (W1)" w:cs="Univers (W1)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5767A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2E5610"/>
    <w:rPr>
      <w:rFonts w:ascii="Univers (W1)" w:hAnsi="Univers (W1)" w:cs="Univers (W1)"/>
      <w:sz w:val="20"/>
      <w:szCs w:val="20"/>
      <w:lang w:val="es-ES" w:eastAsia="es-ES"/>
    </w:rPr>
  </w:style>
  <w:style w:type="paragraph" w:customStyle="1" w:styleId="NormalSang">
    <w:name w:val="Normal Sang"/>
    <w:basedOn w:val="Normal"/>
    <w:uiPriority w:val="99"/>
    <w:rsid w:val="0065767A"/>
    <w:pPr>
      <w:tabs>
        <w:tab w:val="left" w:pos="-720"/>
      </w:tabs>
      <w:suppressAutoHyphens/>
      <w:spacing w:after="120"/>
      <w:jc w:val="both"/>
    </w:pPr>
    <w:rPr>
      <w:rFonts w:ascii="Trebuchet MS" w:hAnsi="Trebuchet MS" w:cs="Trebuchet MS"/>
      <w:sz w:val="22"/>
      <w:szCs w:val="22"/>
      <w:lang w:val="es-ES_tradnl"/>
    </w:rPr>
  </w:style>
  <w:style w:type="paragraph" w:styleId="Epgrafe">
    <w:name w:val="caption"/>
    <w:basedOn w:val="Normal"/>
    <w:next w:val="Normal"/>
    <w:uiPriority w:val="99"/>
    <w:qFormat/>
    <w:rsid w:val="0065767A"/>
    <w:pPr>
      <w:widowControl w:val="0"/>
      <w:tabs>
        <w:tab w:val="left" w:pos="-720"/>
      </w:tabs>
      <w:spacing w:before="120" w:after="120"/>
      <w:jc w:val="both"/>
    </w:pPr>
    <w:rPr>
      <w:rFonts w:ascii="Trebuchet MS" w:hAnsi="Trebuchet MS" w:cs="Trebuchet MS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5767A"/>
    <w:pPr>
      <w:spacing w:before="100" w:beforeAutospacing="1" w:after="100" w:afterAutospacing="1"/>
    </w:pPr>
    <w:rPr>
      <w:rFonts w:ascii="Verdana" w:hAnsi="Verdana" w:cs="Verdana"/>
      <w:sz w:val="15"/>
      <w:szCs w:val="15"/>
      <w:lang w:val="es-AR" w:eastAsia="es-AR"/>
    </w:rPr>
  </w:style>
  <w:style w:type="character" w:styleId="Textoennegrita">
    <w:name w:val="Strong"/>
    <w:uiPriority w:val="99"/>
    <w:qFormat/>
    <w:rsid w:val="0065767A"/>
    <w:rPr>
      <w:b/>
      <w:bCs/>
    </w:rPr>
  </w:style>
  <w:style w:type="character" w:styleId="Hipervnculo">
    <w:name w:val="Hyperlink"/>
    <w:uiPriority w:val="99"/>
    <w:rsid w:val="006576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5767A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2E5610"/>
    <w:rPr>
      <w:sz w:val="2"/>
      <w:szCs w:val="2"/>
      <w:lang w:val="es-ES" w:eastAsia="es-ES"/>
    </w:rPr>
  </w:style>
  <w:style w:type="table" w:styleId="Tablaconcuadrcula">
    <w:name w:val="Table Grid"/>
    <w:basedOn w:val="Tablanormal"/>
    <w:uiPriority w:val="99"/>
    <w:rsid w:val="00BF7688"/>
    <w:rPr>
      <w:rFonts w:ascii="Univers (W1)" w:hAnsi="Univer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A77CC0"/>
  </w:style>
  <w:style w:type="paragraph" w:styleId="Lista">
    <w:name w:val="List"/>
    <w:basedOn w:val="Normal"/>
    <w:uiPriority w:val="99"/>
    <w:rsid w:val="00DD1D73"/>
    <w:pPr>
      <w:ind w:left="283" w:hanging="283"/>
    </w:pPr>
  </w:style>
  <w:style w:type="paragraph" w:styleId="Lista2">
    <w:name w:val="List 2"/>
    <w:basedOn w:val="Normal"/>
    <w:uiPriority w:val="99"/>
    <w:rsid w:val="00DD1D7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DD1D73"/>
    <w:rPr>
      <w:rFonts w:cs="Times New Roman"/>
      <w:lang/>
    </w:rPr>
  </w:style>
  <w:style w:type="character" w:customStyle="1" w:styleId="SaludoCar">
    <w:name w:val="Saludo Car"/>
    <w:link w:val="Saludo"/>
    <w:uiPriority w:val="99"/>
    <w:locked/>
    <w:rsid w:val="00DD1D73"/>
    <w:rPr>
      <w:rFonts w:ascii="Univers (W1)" w:hAnsi="Univers (W1)" w:cs="Univers (W1)"/>
      <w:sz w:val="24"/>
      <w:szCs w:val="24"/>
    </w:rPr>
  </w:style>
  <w:style w:type="paragraph" w:styleId="Listaconvietas">
    <w:name w:val="List Bullet"/>
    <w:basedOn w:val="Normal"/>
    <w:uiPriority w:val="99"/>
    <w:rsid w:val="00DD1D73"/>
    <w:pPr>
      <w:numPr>
        <w:numId w:val="36"/>
      </w:numPr>
      <w:tabs>
        <w:tab w:val="clear" w:pos="1068"/>
        <w:tab w:val="num" w:pos="360"/>
      </w:tabs>
      <w:ind w:left="360"/>
    </w:pPr>
  </w:style>
  <w:style w:type="paragraph" w:styleId="Listaconvietas2">
    <w:name w:val="List Bullet 2"/>
    <w:basedOn w:val="Normal"/>
    <w:uiPriority w:val="99"/>
    <w:rsid w:val="00DD1D73"/>
    <w:pPr>
      <w:numPr>
        <w:numId w:val="37"/>
      </w:numPr>
      <w:tabs>
        <w:tab w:val="clear" w:pos="720"/>
        <w:tab w:val="num" w:pos="643"/>
      </w:tabs>
      <w:ind w:left="643"/>
    </w:pPr>
  </w:style>
  <w:style w:type="paragraph" w:styleId="Listaconvietas3">
    <w:name w:val="List Bullet 3"/>
    <w:basedOn w:val="Normal"/>
    <w:uiPriority w:val="99"/>
    <w:rsid w:val="00DD1D73"/>
    <w:pPr>
      <w:numPr>
        <w:numId w:val="38"/>
      </w:numPr>
      <w:tabs>
        <w:tab w:val="clear" w:pos="720"/>
        <w:tab w:val="num" w:pos="926"/>
      </w:tabs>
      <w:ind w:left="926"/>
    </w:pPr>
  </w:style>
  <w:style w:type="paragraph" w:styleId="Continuarlista">
    <w:name w:val="List Continue"/>
    <w:basedOn w:val="Normal"/>
    <w:uiPriority w:val="99"/>
    <w:rsid w:val="00DD1D73"/>
    <w:pPr>
      <w:spacing w:after="120"/>
      <w:ind w:left="283"/>
    </w:pPr>
  </w:style>
  <w:style w:type="paragraph" w:customStyle="1" w:styleId="Direccininterior">
    <w:name w:val="Dirección interior"/>
    <w:basedOn w:val="Normal"/>
    <w:uiPriority w:val="99"/>
    <w:rsid w:val="00DD1D73"/>
  </w:style>
  <w:style w:type="paragraph" w:styleId="Ttulo">
    <w:name w:val="Title"/>
    <w:basedOn w:val="Normal"/>
    <w:next w:val="Normal"/>
    <w:link w:val="TtuloCar"/>
    <w:uiPriority w:val="99"/>
    <w:qFormat/>
    <w:rsid w:val="00DD1D7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tuloCar">
    <w:name w:val="Título Car"/>
    <w:link w:val="Ttulo"/>
    <w:uiPriority w:val="99"/>
    <w:locked/>
    <w:rsid w:val="00DD1D73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DD1D73"/>
    <w:pPr>
      <w:spacing w:after="60"/>
      <w:jc w:val="center"/>
      <w:outlineLvl w:val="1"/>
    </w:pPr>
    <w:rPr>
      <w:rFonts w:ascii="Cambria" w:hAnsi="Cambria" w:cs="Times New Roman"/>
      <w:lang/>
    </w:rPr>
  </w:style>
  <w:style w:type="character" w:customStyle="1" w:styleId="SubttuloCar">
    <w:name w:val="Subtítulo Car"/>
    <w:link w:val="Subttulo"/>
    <w:uiPriority w:val="99"/>
    <w:locked/>
    <w:rsid w:val="00DD1D73"/>
    <w:rPr>
      <w:rFonts w:ascii="Cambria" w:hAnsi="Cambria" w:cs="Cambria"/>
      <w:sz w:val="24"/>
      <w:szCs w:val="24"/>
    </w:rPr>
  </w:style>
  <w:style w:type="paragraph" w:customStyle="1" w:styleId="Lneadereferencia">
    <w:name w:val="Línea de referencia"/>
    <w:basedOn w:val="Textoindependiente"/>
    <w:uiPriority w:val="99"/>
    <w:rsid w:val="00DD1D73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DD1D73"/>
    <w:pPr>
      <w:spacing w:after="120"/>
      <w:ind w:firstLine="210"/>
      <w:jc w:val="left"/>
    </w:pPr>
    <w:rPr>
      <w:rFonts w:cs="Univers (W1)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DD1D7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DD1D73"/>
    <w:pPr>
      <w:spacing w:after="120" w:line="240" w:lineRule="auto"/>
      <w:ind w:left="283" w:firstLine="210"/>
      <w:jc w:val="left"/>
    </w:pPr>
    <w:rPr>
      <w:rFonts w:ascii="Univers (W1)" w:hAnsi="Univers (W1)" w:cs="Univers (W1)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DD1D73"/>
  </w:style>
  <w:style w:type="paragraph" w:customStyle="1" w:styleId="normalsang0">
    <w:name w:val="normalsang"/>
    <w:basedOn w:val="Normal"/>
    <w:uiPriority w:val="99"/>
    <w:rsid w:val="003E471C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uiPriority w:val="99"/>
    <w:rsid w:val="00BD5C33"/>
    <w:pPr>
      <w:autoSpaceDE w:val="0"/>
      <w:autoSpaceDN w:val="0"/>
      <w:adjustRightInd w:val="0"/>
    </w:pPr>
    <w:rPr>
      <w:rFonts w:ascii="Univers (W1)" w:hAnsi="Univers (W1)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616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/>
    </w:rPr>
  </w:style>
  <w:style w:type="character" w:customStyle="1" w:styleId="HTMLconformatoprevioCar">
    <w:name w:val="HTML con formato previo Car"/>
    <w:link w:val="HTMLconformatoprevio"/>
    <w:uiPriority w:val="99"/>
    <w:locked/>
    <w:rsid w:val="000952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DIRECCION NACIONAL DE GESTION UNIVERSITARIA:</vt:lpstr>
    </vt:vector>
  </TitlesOfParts>
  <Company>MINISTERIO DE EDUCACION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DIRECCION NACIONAL DE GESTION UNIVERSITARIA:</dc:title>
  <dc:creator>D.N.G.U.</dc:creator>
  <cp:lastModifiedBy>molina</cp:lastModifiedBy>
  <cp:revision>2</cp:revision>
  <cp:lastPrinted>2013-03-22T14:48:00Z</cp:lastPrinted>
  <dcterms:created xsi:type="dcterms:W3CDTF">2014-03-12T23:57:00Z</dcterms:created>
  <dcterms:modified xsi:type="dcterms:W3CDTF">2014-03-12T23:57:00Z</dcterms:modified>
</cp:coreProperties>
</file>